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扬州仁信工程管理有限公司：</w:t>
      </w:r>
    </w:p>
    <w:p w14:paraId="2F019664" w14:textId="288DBCC5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1342F6">
        <w:rPr>
          <w:rFonts w:ascii="宋体" w:hAnsi="宋体" w:hint="eastAsia"/>
          <w:szCs w:val="21"/>
          <w:u w:val="single"/>
        </w:rPr>
        <w:t>2021年5月28日15点40分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1342F6" w:rsidRPr="001342F6">
        <w:rPr>
          <w:rFonts w:ascii="宋体" w:hAnsi="宋体" w:hint="eastAsia"/>
          <w:u w:val="single"/>
        </w:rPr>
        <w:t>YZRXZX-2021071号</w:t>
      </w:r>
      <w:r w:rsidRPr="00E32379">
        <w:rPr>
          <w:rFonts w:ascii="宋体" w:hAnsi="宋体" w:hint="eastAsia"/>
        </w:rPr>
        <w:t>的</w:t>
      </w:r>
      <w:r w:rsidR="001342F6" w:rsidRPr="001342F6">
        <w:rPr>
          <w:rFonts w:ascii="宋体" w:hAnsi="宋体" w:cs="宋体" w:hint="eastAsia"/>
          <w:kern w:val="0"/>
          <w:szCs w:val="24"/>
          <w:u w:val="single"/>
        </w:rPr>
        <w:t>扬州市中心血站低压配电柜谐波治理项目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　月　　　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29A3" w14:textId="77777777" w:rsidR="009A646C" w:rsidRDefault="009A646C" w:rsidP="00555EA0">
      <w:r>
        <w:separator/>
      </w:r>
    </w:p>
  </w:endnote>
  <w:endnote w:type="continuationSeparator" w:id="0">
    <w:p w14:paraId="772CAFFE" w14:textId="77777777" w:rsidR="009A646C" w:rsidRDefault="009A646C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20EA" w14:textId="77777777" w:rsidR="009A646C" w:rsidRDefault="009A646C" w:rsidP="00555EA0">
      <w:r>
        <w:separator/>
      </w:r>
    </w:p>
  </w:footnote>
  <w:footnote w:type="continuationSeparator" w:id="0">
    <w:p w14:paraId="604998A2" w14:textId="77777777" w:rsidR="009A646C" w:rsidRDefault="009A646C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26962"/>
    <w:rsid w:val="001342F6"/>
    <w:rsid w:val="003C2958"/>
    <w:rsid w:val="00473E97"/>
    <w:rsid w:val="0048546B"/>
    <w:rsid w:val="00555EA0"/>
    <w:rsid w:val="009A646C"/>
    <w:rsid w:val="00AF36D8"/>
    <w:rsid w:val="00D02FB4"/>
    <w:rsid w:val="00D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清雯</cp:lastModifiedBy>
  <cp:revision>5</cp:revision>
  <dcterms:created xsi:type="dcterms:W3CDTF">2021-04-19T08:35:00Z</dcterms:created>
  <dcterms:modified xsi:type="dcterms:W3CDTF">2021-05-17T02:47:00Z</dcterms:modified>
</cp:coreProperties>
</file>